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8" w:rsidRDefault="008527C8" w:rsidP="00CD35A7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CD35A7">
        <w:rPr>
          <w:b/>
          <w:sz w:val="28"/>
          <w:szCs w:val="28"/>
        </w:rPr>
        <w:t>ТаТЖТ</w:t>
      </w:r>
      <w:proofErr w:type="spellEnd"/>
      <w:r w:rsidRPr="00CD35A7">
        <w:rPr>
          <w:b/>
          <w:sz w:val="28"/>
          <w:szCs w:val="28"/>
        </w:rPr>
        <w:t xml:space="preserve"> – филиала РГУПС</w:t>
      </w:r>
    </w:p>
    <w:p w:rsidR="008527C8" w:rsidRPr="00CD35A7" w:rsidRDefault="008527C8" w:rsidP="00CD35A7">
      <w:pPr>
        <w:ind w:firstLine="851"/>
        <w:jc w:val="center"/>
        <w:rPr>
          <w:b/>
          <w:sz w:val="28"/>
          <w:szCs w:val="28"/>
        </w:rPr>
      </w:pPr>
    </w:p>
    <w:p w:rsidR="008527C8" w:rsidRDefault="00324B9D" w:rsidP="00CD35A7">
      <w:pPr>
        <w:ind w:firstLine="851"/>
        <w:jc w:val="both"/>
        <w:rPr>
          <w:b/>
          <w:sz w:val="28"/>
          <w:szCs w:val="28"/>
        </w:rPr>
      </w:pPr>
      <w:hyperlink r:id="rId5" w:history="1">
        <w:r w:rsidR="008527C8" w:rsidRPr="004C115B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Средства обучения и воспитания, в том числе </w:t>
        </w:r>
        <w:proofErr w:type="gramStart"/>
        <w:r w:rsidR="008527C8" w:rsidRPr="004C115B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приспособленных</w:t>
        </w:r>
        <w:proofErr w:type="gramEnd"/>
        <w:r w:rsidR="008527C8" w:rsidRPr="004C115B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для использования инвалидами и лицами с ограниченными возможностями здоровья</w:t>
        </w:r>
      </w:hyperlink>
      <w:r w:rsidR="008527C8">
        <w:rPr>
          <w:b/>
          <w:sz w:val="28"/>
          <w:szCs w:val="28"/>
        </w:rPr>
        <w:t>:</w:t>
      </w:r>
    </w:p>
    <w:p w:rsidR="008527C8" w:rsidRDefault="008527C8" w:rsidP="00CD35A7">
      <w:pPr>
        <w:ind w:firstLine="851"/>
        <w:jc w:val="both"/>
        <w:rPr>
          <w:b/>
          <w:sz w:val="28"/>
          <w:szCs w:val="28"/>
        </w:rPr>
      </w:pPr>
    </w:p>
    <w:p w:rsidR="008527C8" w:rsidRPr="004C115B" w:rsidRDefault="008527C8" w:rsidP="00CD35A7">
      <w:pPr>
        <w:ind w:firstLine="709"/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В образовательном процессе техникум используют следующие средства обучения: печатные (учебники и учебные пособия, монографии, рабочие тетради, учебно-методические пособия), образовательные ресурсы в формате </w:t>
      </w:r>
      <w:r w:rsidRPr="004C115B">
        <w:rPr>
          <w:sz w:val="28"/>
          <w:szCs w:val="28"/>
          <w:lang w:val="en-US"/>
        </w:rPr>
        <w:t>mp</w:t>
      </w:r>
      <w:r w:rsidRPr="004C115B">
        <w:rPr>
          <w:sz w:val="28"/>
          <w:szCs w:val="28"/>
        </w:rPr>
        <w:t xml:space="preserve">3, </w:t>
      </w:r>
      <w:r w:rsidRPr="004C115B">
        <w:rPr>
          <w:sz w:val="28"/>
          <w:szCs w:val="28"/>
          <w:lang w:val="en-US"/>
        </w:rPr>
        <w:t>mp</w:t>
      </w:r>
      <w:r w:rsidRPr="004C115B">
        <w:rPr>
          <w:sz w:val="28"/>
          <w:szCs w:val="28"/>
        </w:rPr>
        <w:t>4, учебные приборы и оборудование.</w:t>
      </w:r>
    </w:p>
    <w:p w:rsidR="008527C8" w:rsidRPr="004C115B" w:rsidRDefault="008527C8" w:rsidP="00CD35A7">
      <w:pPr>
        <w:ind w:firstLine="709"/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Лекционные занятия проводятся в аудиториях, укомплектованных техническими средствами обучения, демонстрационным оборудованием: </w:t>
      </w:r>
      <w:hyperlink r:id="rId6" w:history="1">
        <w:r w:rsidRPr="004C115B">
          <w:rPr>
            <w:rStyle w:val="a3"/>
            <w:color w:val="auto"/>
            <w:sz w:val="28"/>
            <w:szCs w:val="28"/>
            <w:u w:val="none"/>
          </w:rPr>
          <w:t>экранами, проекторами, ПК</w:t>
        </w:r>
      </w:hyperlink>
      <w:r w:rsidRPr="004C115B">
        <w:rPr>
          <w:sz w:val="28"/>
          <w:szCs w:val="28"/>
        </w:rPr>
        <w:t xml:space="preserve">. Обучающиеся имеют доступ к специально оборудованным </w:t>
      </w:r>
      <w:hyperlink r:id="rId7" w:history="1">
        <w:r w:rsidRPr="004C115B">
          <w:rPr>
            <w:rStyle w:val="a3"/>
            <w:color w:val="auto"/>
            <w:sz w:val="28"/>
            <w:szCs w:val="28"/>
            <w:u w:val="none"/>
          </w:rPr>
          <w:t>лабораториям и специализированным аудиториям, компьютерным классам</w:t>
        </w:r>
      </w:hyperlink>
      <w:r>
        <w:rPr>
          <w:sz w:val="28"/>
          <w:szCs w:val="28"/>
        </w:rPr>
        <w:t>.</w:t>
      </w:r>
    </w:p>
    <w:p w:rsidR="008527C8" w:rsidRPr="004C115B" w:rsidRDefault="008527C8" w:rsidP="00CD35A7">
      <w:pPr>
        <w:ind w:firstLine="708"/>
        <w:jc w:val="both"/>
        <w:rPr>
          <w:b/>
          <w:sz w:val="28"/>
          <w:szCs w:val="28"/>
        </w:rPr>
      </w:pPr>
      <w:r w:rsidRPr="004C115B">
        <w:rPr>
          <w:b/>
          <w:sz w:val="28"/>
          <w:szCs w:val="28"/>
        </w:rPr>
        <w:t xml:space="preserve">Для обучения лиц с ограниченными возможностями используются следующие средства: </w:t>
      </w:r>
    </w:p>
    <w:p w:rsidR="008527C8" w:rsidRPr="004C115B" w:rsidRDefault="008527C8" w:rsidP="00CD35A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C115B">
        <w:rPr>
          <w:sz w:val="28"/>
          <w:szCs w:val="28"/>
        </w:rPr>
        <w:t>Заезд инвалидов-колясочников на территорию техникума и на стоянку для транспорта оборудован указательными стрелками и знаками для движения инвалидов и места парковки инвалидов.</w:t>
      </w:r>
      <w:proofErr w:type="gramEnd"/>
    </w:p>
    <w:p w:rsidR="008527C8" w:rsidRPr="004C115B" w:rsidRDefault="008527C8" w:rsidP="00CD35A7">
      <w:pPr>
        <w:numPr>
          <w:ilvl w:val="0"/>
          <w:numId w:val="1"/>
        </w:numPr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Площадка основного входа в учебный корпус оборудована кнопкой вызова </w:t>
      </w:r>
      <w:proofErr w:type="gramStart"/>
      <w:r w:rsidRPr="004C115B">
        <w:rPr>
          <w:sz w:val="28"/>
          <w:szCs w:val="28"/>
        </w:rPr>
        <w:t>дежурного вахтера</w:t>
      </w:r>
      <w:proofErr w:type="gramEnd"/>
      <w:r w:rsidRPr="004C115B">
        <w:rPr>
          <w:sz w:val="28"/>
          <w:szCs w:val="28"/>
        </w:rPr>
        <w:t>.</w:t>
      </w:r>
    </w:p>
    <w:p w:rsidR="008527C8" w:rsidRPr="004C115B" w:rsidRDefault="008527C8" w:rsidP="00CD35A7">
      <w:pPr>
        <w:numPr>
          <w:ilvl w:val="0"/>
          <w:numId w:val="1"/>
        </w:numPr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Оборудован санузел </w:t>
      </w:r>
      <w:proofErr w:type="gramStart"/>
      <w:r w:rsidRPr="004C115B">
        <w:rPr>
          <w:sz w:val="28"/>
          <w:szCs w:val="28"/>
        </w:rPr>
        <w:t>согласно требований</w:t>
      </w:r>
      <w:proofErr w:type="gramEnd"/>
      <w:r w:rsidRPr="004C115B">
        <w:rPr>
          <w:sz w:val="28"/>
          <w:szCs w:val="28"/>
        </w:rPr>
        <w:t xml:space="preserve"> закона «О социальной защите инвалидов в РФ» от 24.11.95г. №181-ФЗ.</w:t>
      </w:r>
    </w:p>
    <w:p w:rsidR="008527C8" w:rsidRPr="004C115B" w:rsidRDefault="008527C8" w:rsidP="00CD35A7">
      <w:pPr>
        <w:numPr>
          <w:ilvl w:val="0"/>
          <w:numId w:val="1"/>
        </w:numPr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В кабинетах установлены </w:t>
      </w:r>
      <w:proofErr w:type="spellStart"/>
      <w:r w:rsidRPr="004C115B">
        <w:rPr>
          <w:sz w:val="28"/>
          <w:szCs w:val="28"/>
        </w:rPr>
        <w:t>мультимедийные</w:t>
      </w:r>
      <w:proofErr w:type="spellEnd"/>
      <w:r w:rsidRPr="004C115B">
        <w:rPr>
          <w:sz w:val="28"/>
          <w:szCs w:val="28"/>
        </w:rPr>
        <w:t xml:space="preserve"> проекторы.</w:t>
      </w:r>
    </w:p>
    <w:p w:rsidR="008527C8" w:rsidRPr="004C115B" w:rsidRDefault="008527C8" w:rsidP="00CD35A7">
      <w:pPr>
        <w:ind w:firstLine="709"/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Важное место в обеспечении учебно-воспитательного процесса и научно-исследовательской деятельности занимает библиотека. Библиотека техникума располагает базой печатных </w:t>
      </w:r>
      <w:proofErr w:type="gramStart"/>
      <w:r w:rsidRPr="004C115B">
        <w:rPr>
          <w:sz w:val="28"/>
          <w:szCs w:val="28"/>
        </w:rPr>
        <w:t>изданий</w:t>
      </w:r>
      <w:proofErr w:type="gramEnd"/>
      <w:r w:rsidRPr="004C115B">
        <w:rPr>
          <w:sz w:val="28"/>
          <w:szCs w:val="28"/>
        </w:rPr>
        <w:t xml:space="preserve"> в полной мере обеспечивающей учебно-методической литературой реализуемые программы. В библиотеке обеспечен доступ к сети Интернет.</w:t>
      </w:r>
    </w:p>
    <w:p w:rsidR="008527C8" w:rsidRPr="004C115B" w:rsidRDefault="008527C8" w:rsidP="00CD35A7">
      <w:pPr>
        <w:ind w:firstLine="709"/>
        <w:jc w:val="both"/>
        <w:rPr>
          <w:sz w:val="28"/>
          <w:szCs w:val="28"/>
        </w:rPr>
      </w:pPr>
      <w:r w:rsidRPr="004C115B">
        <w:rPr>
          <w:sz w:val="28"/>
          <w:szCs w:val="28"/>
        </w:rPr>
        <w:t xml:space="preserve"> Фонд дополнительной литературы помимо учебной литературы включает официальные издания, нормативно-правовые документы, сборники законодательных актов, отраслевые периодические издания по каждому направлению подготовки или специальности, справочно-библиографическую литературу, энциклопедии, справочники, словари, библиографические пособия и научную литературу.</w:t>
      </w:r>
    </w:p>
    <w:p w:rsidR="008527C8" w:rsidRPr="004C115B" w:rsidRDefault="008527C8" w:rsidP="00CD35A7">
      <w:pPr>
        <w:pStyle w:val="2"/>
        <w:rPr>
          <w:bCs/>
          <w:color w:val="auto"/>
          <w:szCs w:val="28"/>
        </w:rPr>
      </w:pPr>
      <w:proofErr w:type="gramStart"/>
      <w:r w:rsidRPr="004C115B">
        <w:rPr>
          <w:szCs w:val="28"/>
        </w:rPr>
        <w:t>В техникуме создана среда, способствующая развитию активного, профессионально-компетентного гражданина, осознающего общественную значимость и личную ответственность за результаты собственной профессиональной деятельности.</w:t>
      </w:r>
      <w:proofErr w:type="gramEnd"/>
      <w:r w:rsidRPr="004C115B">
        <w:rPr>
          <w:szCs w:val="28"/>
        </w:rPr>
        <w:t xml:space="preserve"> </w:t>
      </w:r>
      <w:r>
        <w:rPr>
          <w:szCs w:val="28"/>
        </w:rPr>
        <w:t>В</w:t>
      </w:r>
      <w:r w:rsidRPr="004C115B">
        <w:rPr>
          <w:bCs/>
          <w:color w:val="auto"/>
          <w:szCs w:val="28"/>
        </w:rPr>
        <w:t xml:space="preserve">оспитательная работа в </w:t>
      </w:r>
      <w:proofErr w:type="spellStart"/>
      <w:r w:rsidRPr="004C115B">
        <w:rPr>
          <w:bCs/>
          <w:color w:val="auto"/>
          <w:szCs w:val="28"/>
        </w:rPr>
        <w:t>Т</w:t>
      </w:r>
      <w:r>
        <w:rPr>
          <w:bCs/>
          <w:color w:val="auto"/>
          <w:szCs w:val="28"/>
        </w:rPr>
        <w:t>а</w:t>
      </w:r>
      <w:r w:rsidRPr="004C115B">
        <w:rPr>
          <w:bCs/>
          <w:color w:val="auto"/>
          <w:szCs w:val="28"/>
        </w:rPr>
        <w:t>ТЖТ-филиале</w:t>
      </w:r>
      <w:proofErr w:type="spellEnd"/>
      <w:r w:rsidRPr="004C115B">
        <w:rPr>
          <w:bCs/>
          <w:color w:val="auto"/>
          <w:szCs w:val="28"/>
        </w:rPr>
        <w:t xml:space="preserve"> РГУПС </w:t>
      </w:r>
      <w:r>
        <w:rPr>
          <w:bCs/>
          <w:color w:val="auto"/>
          <w:szCs w:val="28"/>
        </w:rPr>
        <w:t>организована по ключевым направлениям работы и развития и включает в себя волонтерский отряд «Железнодорожник», вокально-инструментальный ансамбль</w:t>
      </w:r>
      <w:r w:rsidRPr="004C115B">
        <w:rPr>
          <w:bCs/>
          <w:color w:val="auto"/>
          <w:szCs w:val="28"/>
        </w:rPr>
        <w:t xml:space="preserve">. Основная цель </w:t>
      </w:r>
      <w:r>
        <w:rPr>
          <w:bCs/>
          <w:color w:val="auto"/>
          <w:szCs w:val="28"/>
        </w:rPr>
        <w:t>воспитательной работы</w:t>
      </w:r>
      <w:r w:rsidRPr="004C115B">
        <w:rPr>
          <w:bCs/>
          <w:color w:val="auto"/>
          <w:szCs w:val="28"/>
        </w:rPr>
        <w:t xml:space="preserve"> – занятость студентов во </w:t>
      </w:r>
      <w:proofErr w:type="spellStart"/>
      <w:r w:rsidRPr="004C115B">
        <w:rPr>
          <w:bCs/>
          <w:color w:val="auto"/>
          <w:szCs w:val="28"/>
        </w:rPr>
        <w:t>внеучебное</w:t>
      </w:r>
      <w:proofErr w:type="spellEnd"/>
      <w:r w:rsidRPr="004C115B">
        <w:rPr>
          <w:bCs/>
          <w:color w:val="auto"/>
          <w:szCs w:val="28"/>
        </w:rPr>
        <w:t xml:space="preserve"> время, реализация их творческого потенциала, организация и проведение </w:t>
      </w:r>
      <w:proofErr w:type="spellStart"/>
      <w:r w:rsidRPr="004C115B">
        <w:rPr>
          <w:bCs/>
          <w:color w:val="auto"/>
          <w:szCs w:val="28"/>
        </w:rPr>
        <w:t>досуговых</w:t>
      </w:r>
      <w:proofErr w:type="spellEnd"/>
      <w:r w:rsidRPr="004C115B">
        <w:rPr>
          <w:bCs/>
          <w:color w:val="auto"/>
          <w:szCs w:val="28"/>
        </w:rPr>
        <w:t>, тематических, праздничных мероприятий.</w:t>
      </w:r>
    </w:p>
    <w:p w:rsidR="008527C8" w:rsidRDefault="008527C8" w:rsidP="00CD35A7">
      <w:pPr>
        <w:pStyle w:val="2"/>
        <w:rPr>
          <w:szCs w:val="28"/>
        </w:rPr>
      </w:pPr>
      <w:r w:rsidRPr="004C115B">
        <w:rPr>
          <w:szCs w:val="28"/>
        </w:rPr>
        <w:lastRenderedPageBreak/>
        <w:t xml:space="preserve">Традиционно в техникуме проводятся следующие мероприятия: </w:t>
      </w:r>
      <w:proofErr w:type="gramStart"/>
      <w:r w:rsidRPr="004C115B">
        <w:rPr>
          <w:szCs w:val="28"/>
        </w:rPr>
        <w:t>«КВН»; конкурс «А, ну-ка, парни!» 23 февраля; конкурс художественной самодеятельности «Студенческая весна»; «День Победы»; конкурс «Лучший по профессии»; концерты, посвященные памятным датам; «Последний звонок» на отделениях; выпуск молодых специалистов с концертной программой и др.</w:t>
      </w:r>
      <w:proofErr w:type="gramEnd"/>
    </w:p>
    <w:p w:rsidR="008527C8" w:rsidRPr="00CD35A7" w:rsidRDefault="008527C8" w:rsidP="00CD35A7">
      <w:pPr>
        <w:pStyle w:val="2"/>
        <w:rPr>
          <w:bCs/>
          <w:color w:val="auto"/>
          <w:szCs w:val="28"/>
        </w:rPr>
      </w:pPr>
      <w:r w:rsidRPr="004C115B">
        <w:rPr>
          <w:szCs w:val="28"/>
        </w:rPr>
        <w:t xml:space="preserve">В течение учебного года студенты </w:t>
      </w:r>
      <w:proofErr w:type="spellStart"/>
      <w:r w:rsidRPr="004C115B">
        <w:rPr>
          <w:szCs w:val="28"/>
        </w:rPr>
        <w:t>Т</w:t>
      </w:r>
      <w:r>
        <w:rPr>
          <w:szCs w:val="28"/>
        </w:rPr>
        <w:t>а</w:t>
      </w:r>
      <w:r w:rsidRPr="004C115B">
        <w:rPr>
          <w:szCs w:val="28"/>
        </w:rPr>
        <w:t>ТЖТ</w:t>
      </w:r>
      <w:proofErr w:type="spellEnd"/>
      <w:r w:rsidRPr="004C115B">
        <w:rPr>
          <w:szCs w:val="28"/>
        </w:rPr>
        <w:t xml:space="preserve"> – филиала РГУПС принимают активное участие в районных, городских, Всероссийских и Международных конкурсах, фестивалях, научно-практических конференциях, олимпиадах, акциях, смотрах, </w:t>
      </w:r>
      <w:proofErr w:type="spellStart"/>
      <w:r w:rsidRPr="004C115B">
        <w:rPr>
          <w:szCs w:val="28"/>
        </w:rPr>
        <w:t>КВНах</w:t>
      </w:r>
      <w:proofErr w:type="spellEnd"/>
      <w:r w:rsidRPr="004C115B">
        <w:rPr>
          <w:szCs w:val="28"/>
        </w:rPr>
        <w:t xml:space="preserve"> и т.д.</w:t>
      </w:r>
    </w:p>
    <w:sectPr w:rsidR="008527C8" w:rsidRPr="00CD35A7" w:rsidSect="00CD35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5B7"/>
    <w:multiLevelType w:val="hybridMultilevel"/>
    <w:tmpl w:val="1DD4A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C0C"/>
    <w:rsid w:val="002128E8"/>
    <w:rsid w:val="002E49AD"/>
    <w:rsid w:val="00324B9D"/>
    <w:rsid w:val="0034250B"/>
    <w:rsid w:val="004C115B"/>
    <w:rsid w:val="00795793"/>
    <w:rsid w:val="008527C8"/>
    <w:rsid w:val="00912C0C"/>
    <w:rsid w:val="009C5F57"/>
    <w:rsid w:val="00CD35A7"/>
    <w:rsid w:val="00E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35A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D35A7"/>
    <w:pPr>
      <w:ind w:firstLine="708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5A7"/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.ru/ru/org/branches/kemerovo/Documents/MatBazaKemerovoRE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.ru/ru/org/branches/kemerovo/Pages/ITprogramma.aspx" TargetMode="External"/><Relationship Id="rId5" Type="http://schemas.openxmlformats.org/officeDocument/2006/relationships/hyperlink" Target="http://www.rgups.ru/site/assets/files/91367/sredstva_obuch_i_vospi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ТаТЖТ – филиала РГУПС</dc:title>
  <dc:creator>ZAMUPR</dc:creator>
  <cp:lastModifiedBy>Windows User</cp:lastModifiedBy>
  <cp:revision>2</cp:revision>
  <dcterms:created xsi:type="dcterms:W3CDTF">2018-09-24T18:31:00Z</dcterms:created>
  <dcterms:modified xsi:type="dcterms:W3CDTF">2018-09-24T18:31:00Z</dcterms:modified>
</cp:coreProperties>
</file>